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9E" w:rsidRPr="000E2671" w:rsidRDefault="0073479E" w:rsidP="0073479E">
      <w:pPr>
        <w:jc w:val="center"/>
        <w:rPr>
          <w:rFonts w:ascii="Times New Roman" w:hAnsi="Times New Roman" w:cs="Times New Roman"/>
          <w:bCs/>
          <w:sz w:val="28"/>
        </w:rPr>
      </w:pPr>
      <w:r w:rsidRPr="000E2671">
        <w:rPr>
          <w:rFonts w:ascii="Times New Roman" w:hAnsi="Times New Roman" w:cs="Times New Roman"/>
          <w:bCs/>
          <w:sz w:val="28"/>
        </w:rPr>
        <w:t>МУНИЦИПАЛЬНОЕ БЮДЖЕТНОЕ ДОШКОЛЬНОЕ ОБРАЗОВАТ</w:t>
      </w:r>
      <w:r w:rsidR="000D59AD">
        <w:rPr>
          <w:rFonts w:ascii="Times New Roman" w:hAnsi="Times New Roman" w:cs="Times New Roman"/>
          <w:bCs/>
          <w:sz w:val="28"/>
        </w:rPr>
        <w:t>ЕЛЬНОЕ УЧРЕЖДЕНИЕ «ЯСЛИ-САД № 20</w:t>
      </w:r>
      <w:r w:rsidRPr="000E2671">
        <w:rPr>
          <w:rFonts w:ascii="Times New Roman" w:hAnsi="Times New Roman" w:cs="Times New Roman"/>
          <w:bCs/>
          <w:sz w:val="28"/>
        </w:rPr>
        <w:t xml:space="preserve"> «</w:t>
      </w:r>
      <w:r w:rsidR="000D59AD">
        <w:rPr>
          <w:rFonts w:ascii="Times New Roman" w:hAnsi="Times New Roman" w:cs="Times New Roman"/>
          <w:bCs/>
          <w:sz w:val="28"/>
        </w:rPr>
        <w:t>БЕРЕЗКА</w:t>
      </w:r>
      <w:r w:rsidRPr="000E2671">
        <w:rPr>
          <w:rFonts w:ascii="Times New Roman" w:hAnsi="Times New Roman" w:cs="Times New Roman"/>
          <w:bCs/>
          <w:sz w:val="28"/>
        </w:rPr>
        <w:t xml:space="preserve">» </w:t>
      </w:r>
      <w:proofErr w:type="gramStart"/>
      <w:r w:rsidR="000D59AD">
        <w:rPr>
          <w:rFonts w:ascii="Times New Roman" w:hAnsi="Times New Roman" w:cs="Times New Roman"/>
          <w:bCs/>
          <w:sz w:val="28"/>
        </w:rPr>
        <w:t xml:space="preserve">КОМБИНИРОВАННОГО </w:t>
      </w:r>
      <w:r w:rsidRPr="000E2671">
        <w:rPr>
          <w:rFonts w:ascii="Times New Roman" w:hAnsi="Times New Roman" w:cs="Times New Roman"/>
          <w:bCs/>
          <w:sz w:val="28"/>
        </w:rPr>
        <w:t xml:space="preserve"> ТИПА</w:t>
      </w:r>
      <w:proofErr w:type="gramEnd"/>
      <w:r w:rsidRPr="000E2671">
        <w:rPr>
          <w:rFonts w:ascii="Times New Roman" w:hAnsi="Times New Roman" w:cs="Times New Roman"/>
          <w:bCs/>
          <w:sz w:val="28"/>
        </w:rPr>
        <w:t xml:space="preserve"> ГОРОДА ЕНАКИЕВО»</w:t>
      </w:r>
    </w:p>
    <w:p w:rsidR="0073479E" w:rsidRPr="00670391" w:rsidRDefault="0073479E" w:rsidP="0073479E">
      <w:pPr>
        <w:jc w:val="center"/>
        <w:rPr>
          <w:bCs/>
        </w:rPr>
      </w:pPr>
    </w:p>
    <w:p w:rsidR="0073479E" w:rsidRPr="00670391" w:rsidRDefault="0073479E" w:rsidP="0073479E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4"/>
        <w:gridCol w:w="4157"/>
      </w:tblGrid>
      <w:tr w:rsidR="0073479E" w:rsidTr="00F565F6">
        <w:trPr>
          <w:trHeight w:val="3005"/>
        </w:trPr>
        <w:tc>
          <w:tcPr>
            <w:tcW w:w="6487" w:type="dxa"/>
            <w:shd w:val="clear" w:color="auto" w:fill="auto"/>
          </w:tcPr>
          <w:p w:rsidR="0073479E" w:rsidRDefault="0073479E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ПРИНЯТО</w:t>
            </w:r>
          </w:p>
          <w:p w:rsidR="0073479E" w:rsidRPr="00F00BDD" w:rsidRDefault="0073479E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профсоюзном собрании </w:t>
            </w:r>
            <w:r w:rsidR="000D59AD">
              <w:rPr>
                <w:rFonts w:ascii="Times New Roman" w:eastAsia="Times New Roman" w:hAnsi="Times New Roman" w:cs="Times New Roman"/>
                <w:spacing w:val="-4"/>
              </w:rPr>
              <w:t>МБДОУ № 20</w:t>
            </w:r>
            <w:r w:rsidRPr="00F00BD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  <w:p w:rsidR="0073479E" w:rsidRPr="00F00BDD" w:rsidRDefault="0073479E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F00BDD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0D59AD">
              <w:rPr>
                <w:rFonts w:ascii="Times New Roman" w:eastAsia="Times New Roman" w:hAnsi="Times New Roman" w:cs="Times New Roman"/>
                <w:spacing w:val="-4"/>
              </w:rPr>
              <w:t>БЕРЕЗКА</w:t>
            </w:r>
            <w:r w:rsidRPr="00F00BDD">
              <w:rPr>
                <w:rFonts w:ascii="Times New Roman" w:eastAsia="Times New Roman" w:hAnsi="Times New Roman" w:cs="Times New Roman"/>
                <w:spacing w:val="-4"/>
              </w:rPr>
              <w:t>» Г.ЕНАКИЕВО</w:t>
            </w:r>
          </w:p>
          <w:p w:rsidR="0073479E" w:rsidRDefault="0073479E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№__</w:t>
            </w:r>
            <w:r w:rsidR="005C7831"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="005C7831">
              <w:rPr>
                <w:rFonts w:ascii="Times New Roman" w:eastAsia="Times New Roman" w:hAnsi="Times New Roman" w:cs="Times New Roman"/>
              </w:rPr>
              <w:t>_</w:t>
            </w:r>
            <w:bookmarkStart w:id="0" w:name="_GoBack"/>
            <w:bookmarkEnd w:id="0"/>
            <w:r w:rsidR="005C7831">
              <w:rPr>
                <w:rFonts w:ascii="Times New Roman" w:eastAsia="Times New Roman" w:hAnsi="Times New Roman" w:cs="Times New Roman"/>
              </w:rPr>
              <w:t>от __</w:t>
            </w:r>
            <w:r w:rsidR="005C7831">
              <w:rPr>
                <w:rFonts w:ascii="Times New Roman" w:eastAsia="Times New Roman" w:hAnsi="Times New Roman" w:cs="Times New Roman"/>
                <w:u w:val="single"/>
              </w:rPr>
              <w:t>27.03.2023</w:t>
            </w:r>
            <w:r w:rsidR="005C7831">
              <w:rPr>
                <w:rFonts w:ascii="Times New Roman" w:eastAsia="Times New Roman" w:hAnsi="Times New Roman" w:cs="Times New Roman"/>
              </w:rPr>
              <w:t>_</w:t>
            </w:r>
          </w:p>
          <w:p w:rsidR="0073479E" w:rsidRDefault="0073479E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ПК</w:t>
            </w:r>
          </w:p>
          <w:p w:rsidR="0073479E" w:rsidRDefault="0073479E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</w:t>
            </w:r>
            <w:r w:rsidR="005C7831">
              <w:rPr>
                <w:rFonts w:ascii="Times New Roman" w:eastAsia="Times New Roman" w:hAnsi="Times New Roman" w:cs="Times New Roman"/>
              </w:rPr>
              <w:t>Панарина В.А.</w:t>
            </w:r>
          </w:p>
          <w:p w:rsidR="0073479E" w:rsidRPr="00F00BDD" w:rsidRDefault="0073479E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9" w:type="dxa"/>
            <w:shd w:val="clear" w:color="auto" w:fill="auto"/>
          </w:tcPr>
          <w:p w:rsidR="0073479E" w:rsidRPr="00F00BDD" w:rsidRDefault="0073479E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  <w:spacing w:val="-2"/>
              </w:rPr>
            </w:pPr>
            <w:r w:rsidRPr="00F00BDD">
              <w:rPr>
                <w:rFonts w:ascii="Times New Roman" w:eastAsia="Times New Roman" w:hAnsi="Times New Roman" w:cs="Times New Roman"/>
                <w:spacing w:val="-2"/>
              </w:rPr>
              <w:t>УТВЕРЖДЕНО:</w:t>
            </w:r>
          </w:p>
          <w:p w:rsidR="0073479E" w:rsidRPr="00F00BDD" w:rsidRDefault="000D59AD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  <w:r w:rsidR="0073479E" w:rsidRPr="00F00BDD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МБДОУ № 20</w:t>
            </w:r>
            <w:r w:rsidR="0073479E" w:rsidRPr="00F00BD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  <w:p w:rsidR="0073479E" w:rsidRPr="00F00BDD" w:rsidRDefault="0073479E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F00BDD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0D59AD">
              <w:rPr>
                <w:rFonts w:ascii="Times New Roman" w:eastAsia="Times New Roman" w:hAnsi="Times New Roman" w:cs="Times New Roman"/>
                <w:spacing w:val="-4"/>
              </w:rPr>
              <w:t>БЕРЕЗКА</w:t>
            </w:r>
            <w:r w:rsidRPr="00F00BDD">
              <w:rPr>
                <w:rFonts w:ascii="Times New Roman" w:eastAsia="Times New Roman" w:hAnsi="Times New Roman" w:cs="Times New Roman"/>
                <w:spacing w:val="-4"/>
              </w:rPr>
              <w:t>» Г.ЕНАКИЕВО</w:t>
            </w:r>
          </w:p>
          <w:p w:rsidR="0073479E" w:rsidRPr="00F00BDD" w:rsidRDefault="005C7831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____________</w:t>
            </w:r>
            <w:r w:rsidR="000D59AD">
              <w:rPr>
                <w:rFonts w:ascii="Times New Roman" w:eastAsia="Times New Roman" w:hAnsi="Times New Roman" w:cs="Times New Roman"/>
                <w:spacing w:val="-4"/>
              </w:rPr>
              <w:t>Г.А. Друкарь</w:t>
            </w:r>
          </w:p>
          <w:p w:rsidR="0073479E" w:rsidRPr="00F00BDD" w:rsidRDefault="005C7831" w:rsidP="00F565F6">
            <w:pPr>
              <w:pStyle w:val="a4"/>
              <w:spacing w:before="102" w:line="240" w:lineRule="atLeast"/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Приказ № _</w:t>
            </w:r>
            <w:r>
              <w:rPr>
                <w:rFonts w:ascii="Times New Roman" w:eastAsia="Times New Roman" w:hAnsi="Times New Roman" w:cs="Times New Roman"/>
                <w:spacing w:val="-4"/>
                <w:u w:val="single"/>
              </w:rPr>
              <w:t>48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_от _</w:t>
            </w:r>
            <w:r>
              <w:rPr>
                <w:rFonts w:ascii="Times New Roman" w:eastAsia="Times New Roman" w:hAnsi="Times New Roman" w:cs="Times New Roman"/>
                <w:spacing w:val="-4"/>
                <w:u w:val="single"/>
              </w:rPr>
              <w:t>28.03.2023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_</w:t>
            </w:r>
          </w:p>
        </w:tc>
      </w:tr>
    </w:tbl>
    <w:p w:rsidR="0073479E" w:rsidRDefault="0073479E" w:rsidP="0073479E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73479E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3FF" w:rsidRDefault="004803FF" w:rsidP="0073479E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03FF" w:rsidRDefault="004803FF" w:rsidP="0073479E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КОМИССИИ ПО ОХРАНЕ ТРУДА</w:t>
      </w:r>
    </w:p>
    <w:p w:rsidR="0073479E" w:rsidRPr="0073479E" w:rsidRDefault="000D59AD" w:rsidP="0073479E">
      <w:pPr>
        <w:pStyle w:val="a4"/>
        <w:spacing w:before="102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4"/>
        </w:rPr>
      </w:pPr>
      <w:r>
        <w:rPr>
          <w:rFonts w:ascii="Times New Roman" w:eastAsia="Times New Roman" w:hAnsi="Times New Roman" w:cs="Times New Roman"/>
          <w:b/>
          <w:spacing w:val="-4"/>
        </w:rPr>
        <w:t>МБДОУ № 20 «БЕРЕЗКА</w:t>
      </w:r>
      <w:r w:rsidR="0073479E" w:rsidRPr="0073479E">
        <w:rPr>
          <w:rFonts w:ascii="Times New Roman" w:eastAsia="Times New Roman" w:hAnsi="Times New Roman" w:cs="Times New Roman"/>
          <w:b/>
          <w:spacing w:val="-4"/>
        </w:rPr>
        <w:t>» Г.ЕНАКИЕВО</w:t>
      </w: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Default="0073479E" w:rsidP="00480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79E" w:rsidRPr="0073479E" w:rsidRDefault="0073479E" w:rsidP="007347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03FF" w:rsidRDefault="004803FF" w:rsidP="004803F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положения</w:t>
      </w:r>
    </w:p>
    <w:p w:rsidR="004803FF" w:rsidRDefault="004803FF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охране труда (далее –</w:t>
      </w:r>
      <w:r w:rsidR="00734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комиссия) создается профсоюзным комитетом в целях привлечения членов профсоюза к активной работе по осуществлению общественного контроля за соблюдением законодательства о труде и правил по охране труда.</w:t>
      </w:r>
    </w:p>
    <w:p w:rsidR="00A959DD" w:rsidRDefault="00A959DD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Правовой основой деятельности комиссии являются </w:t>
      </w:r>
      <w:r w:rsidR="001E5C65">
        <w:rPr>
          <w:rFonts w:ascii="Times New Roman" w:hAnsi="Times New Roman" w:cs="Times New Roman"/>
          <w:sz w:val="24"/>
          <w:szCs w:val="24"/>
        </w:rPr>
        <w:t>законодательство о труде, Закон «О профессиональных союзах</w:t>
      </w:r>
      <w:r w:rsidR="007064B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7064B8">
        <w:rPr>
          <w:rFonts w:ascii="Times New Roman" w:hAnsi="Times New Roman" w:cs="Times New Roman"/>
          <w:sz w:val="24"/>
          <w:szCs w:val="24"/>
        </w:rPr>
        <w:t>Положение  о</w:t>
      </w:r>
      <w:proofErr w:type="gramEnd"/>
      <w:r w:rsidR="007064B8">
        <w:rPr>
          <w:rFonts w:ascii="Times New Roman" w:hAnsi="Times New Roman" w:cs="Times New Roman"/>
          <w:sz w:val="24"/>
          <w:szCs w:val="24"/>
        </w:rPr>
        <w:t xml:space="preserve"> порядке осуществления </w:t>
      </w:r>
      <w:r w:rsidR="002615CD">
        <w:rPr>
          <w:rFonts w:ascii="Times New Roman" w:hAnsi="Times New Roman" w:cs="Times New Roman"/>
          <w:sz w:val="24"/>
          <w:szCs w:val="24"/>
        </w:rPr>
        <w:t>профсоюзами общественного контроля за соблюдением законодательства о труде, правил по охране труда и Закона «Об охране труда». В своей работе комиссия руководствуется также Уставом профсоюза работников образования и науки, Соглашениями, коллективным договором, решениями профсоюзных органов и настоящим Положением.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утверждается профкомом на срок полномочий из числа членов профсоюза, состоящих на учете в данной профорганизации, в составе председателя и членов комиссии и работает под их руководством.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комиссии определяется в зависимости от численности работающих, конкретных условий, объема работы и других особенностей.</w:t>
      </w:r>
    </w:p>
    <w:p w:rsidR="00356151" w:rsidRDefault="00356151" w:rsidP="002615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Возглавляет комиссию член профкома, который одновременно является старшим общественным инспектором по охране труда соответствующей профорганизации.</w:t>
      </w:r>
    </w:p>
    <w:p w:rsidR="004803FF" w:rsidRDefault="004803FF" w:rsidP="002615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сновными задачами комиссии являются:</w:t>
      </w:r>
    </w:p>
    <w:p w:rsidR="004803FF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нарушений законодательства о труде, травматизма и заболеваемости;</w:t>
      </w:r>
    </w:p>
    <w:p w:rsidR="00A959DD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необходимых мер по устранению нарушений требований охраны труда;</w:t>
      </w:r>
    </w:p>
    <w:p w:rsidR="00A959DD" w:rsidRDefault="00A959D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предложений к ПК по вопросам, входящим в компетенцию комиссии</w:t>
      </w:r>
      <w:r w:rsidR="005F2C7C">
        <w:rPr>
          <w:rFonts w:ascii="Times New Roman" w:hAnsi="Times New Roman" w:cs="Times New Roman"/>
          <w:sz w:val="24"/>
          <w:szCs w:val="24"/>
        </w:rPr>
        <w:t>.</w:t>
      </w:r>
    </w:p>
    <w:p w:rsidR="005F2C7C" w:rsidRDefault="005F2C7C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025F6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ля выполнения стоящих задач комиссия и ее члены: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 проверяют состояние рабочих мест, проходов, зданий, территорий, других мест работы, а также соответствие эксплуатируемого оборудования, грузоподъемных и транспортных средств, технологических процессов требованиям охраны труда;</w:t>
      </w:r>
    </w:p>
    <w:p w:rsidR="005F2C7C" w:rsidRDefault="00F025F6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проверяют состояние санитарно-</w:t>
      </w:r>
      <w:r w:rsidR="005F2C7C">
        <w:rPr>
          <w:rFonts w:ascii="Times New Roman" w:hAnsi="Times New Roman" w:cs="Times New Roman"/>
          <w:sz w:val="24"/>
          <w:szCs w:val="24"/>
        </w:rPr>
        <w:t>гигиенических условий труда на рабочих местах (температурно-влажностный режим, запыленность и загазованность воздушной среды, освещенность и др.), обеспеченность работающих санитарно- бытовыми помещениями, устройствами и их содержание;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проверяют соответствие правилам охраны труда вновь вводимых и реконструированных объектов производственного и бытового назначения;</w:t>
      </w:r>
    </w:p>
    <w:p w:rsidR="005F2C7C" w:rsidRDefault="005F2C7C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90BD2">
        <w:rPr>
          <w:rFonts w:ascii="Times New Roman" w:hAnsi="Times New Roman" w:cs="Times New Roman"/>
          <w:sz w:val="24"/>
          <w:szCs w:val="24"/>
        </w:rPr>
        <w:t>контролируют организацию и качество проведения инструктажа и обучения работающих по вопросам охраны труда, проверяют наличие у работающих соответствующих удостоверений, нарядов-пропусков на выполнение работ с повышенной опасностью;</w:t>
      </w:r>
    </w:p>
    <w:p w:rsidR="00390BD2" w:rsidRDefault="00390BD2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анализируют причины производственного травматизма и профессиональной заболеваемости, контролируют выполнение мероприятий по их устранению, предписаний государственных инспекций и ведомственной службы охраны труда, представлений общественных инспекторов по охране труда и других уполномоченных профсоюзами лиц;</w:t>
      </w:r>
    </w:p>
    <w:p w:rsidR="00390BD2" w:rsidRDefault="00390BD2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осуществляют контроль за своевременным обеспечением работающих необходимыми спецодеждой,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защиты, организацией соответствующего ухода за ними (ремонт, чистка, стирка,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390BD2" w:rsidRDefault="008315D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контролируют соблюдение законодательства по вопросам режима рабочего времени и времени отдыха, охраны труда женщин и молодежи, выдачи молока, мыла и других обезвреживающих средств, предоставление лечебно- профилактического питания, организации питьевого режима, а также своевременность и правильность выплат и возмещении ущерба, причиненного здоровью работающих на производстве;</w:t>
      </w:r>
    </w:p>
    <w:p w:rsidR="008315D4" w:rsidRDefault="008315D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участвуют в разработке и проверке выполнения соглашения по охране труда и соответствующего раздела коллективного договора</w:t>
      </w:r>
      <w:r w:rsidR="0073479E">
        <w:rPr>
          <w:rFonts w:ascii="Times New Roman" w:hAnsi="Times New Roman" w:cs="Times New Roman"/>
          <w:sz w:val="24"/>
          <w:szCs w:val="24"/>
        </w:rPr>
        <w:t>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в осенне-зимний период и др., проведение аттестации рабочих мест, контролируют правильность использования средств, предусмотренных на охрану труда;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Рассматривают проекты локальных нормативных документов и актуальные вопросы охраны труда, а также заявления и жалобы членов профсоюза и при необходимости вносят соответствующие предложения профкому;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участвуют в подготовке и проведении организационных мероприятий по охране труда (смотры, конкурсы, рейды, дни охраны труда и др.), проверяют наличие и состояние средств пропаганды, оформление стендов и уголков по технике безопасности;</w:t>
      </w:r>
    </w:p>
    <w:p w:rsidR="00435734" w:rsidRDefault="0043573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 работу общественных инспекторов по охране труда.</w:t>
      </w:r>
    </w:p>
    <w:p w:rsidR="00C20DDE" w:rsidRDefault="00C20DDE" w:rsidP="005F2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2C55D9">
        <w:rPr>
          <w:rFonts w:ascii="Times New Roman" w:hAnsi="Times New Roman" w:cs="Times New Roman"/>
          <w:b/>
          <w:i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выполнения возложенных обязанностей комиссия, ее члены имеют право:</w:t>
      </w:r>
    </w:p>
    <w:p w:rsidR="002C55D9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беспрепятственно посещать места работы для обследования условий и охраны труда членов профсоюза;</w:t>
      </w:r>
    </w:p>
    <w:p w:rsidR="00516AC3" w:rsidRPr="0073479E" w:rsidRDefault="00516AC3" w:rsidP="0073479E">
      <w:pPr>
        <w:pStyle w:val="a4"/>
        <w:spacing w:before="102" w:line="240" w:lineRule="atLeast"/>
        <w:contextualSpacing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 xml:space="preserve">- по поручению профкома участвовать в работе </w:t>
      </w:r>
      <w:proofErr w:type="gramStart"/>
      <w:r>
        <w:rPr>
          <w:rFonts w:ascii="Times New Roman" w:hAnsi="Times New Roman" w:cs="Times New Roman"/>
        </w:rPr>
        <w:t>комиссий  по</w:t>
      </w:r>
      <w:proofErr w:type="gramEnd"/>
      <w:r>
        <w:rPr>
          <w:rFonts w:ascii="Times New Roman" w:hAnsi="Times New Roman" w:cs="Times New Roman"/>
        </w:rPr>
        <w:t xml:space="preserve"> расследованию несчастных случаев </w:t>
      </w:r>
      <w:r w:rsidR="000D59AD">
        <w:rPr>
          <w:rFonts w:ascii="Times New Roman" w:eastAsia="Times New Roman" w:hAnsi="Times New Roman" w:cs="Times New Roman"/>
          <w:spacing w:val="-4"/>
        </w:rPr>
        <w:t>МБДОУ № 20 «БЕРЕЗКА</w:t>
      </w:r>
      <w:r w:rsidR="0073479E">
        <w:rPr>
          <w:rFonts w:ascii="Times New Roman" w:eastAsia="Times New Roman" w:hAnsi="Times New Roman" w:cs="Times New Roman"/>
          <w:spacing w:val="-4"/>
        </w:rPr>
        <w:t>» Г.ЕНАКИЕВО</w:t>
      </w:r>
      <w:r>
        <w:rPr>
          <w:rFonts w:ascii="Times New Roman" w:hAnsi="Times New Roman" w:cs="Times New Roman"/>
        </w:rPr>
        <w:t>;</w:t>
      </w:r>
    </w:p>
    <w:p w:rsidR="00516AC3" w:rsidRDefault="00516AC3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оформлять представления об устранении нарушений законодательства о труде и правил по охране труда, которые вручаются соответствующим должностным лицам, а при необходимости – представляется профкому для направления в органы государственного надзора и контроля за соблюдением  законодательства о труде, в правоохранительные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органы; вносить предложения профкому, ходатайствовать перед администрацией предприятия, компетентными органами о привлечении к ответственности лиц, нарушающих законодательство о труде, требования правил по охране труда.</w:t>
      </w:r>
    </w:p>
    <w:p w:rsidR="009D2417" w:rsidRDefault="0073479E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2417">
        <w:rPr>
          <w:rFonts w:ascii="Times New Roman" w:hAnsi="Times New Roman" w:cs="Times New Roman"/>
          <w:sz w:val="24"/>
          <w:szCs w:val="24"/>
        </w:rPr>
        <w:t xml:space="preserve">. В целях </w:t>
      </w:r>
      <w:r w:rsidR="00A83FF4">
        <w:rPr>
          <w:rFonts w:ascii="Times New Roman" w:hAnsi="Times New Roman" w:cs="Times New Roman"/>
          <w:sz w:val="24"/>
          <w:szCs w:val="24"/>
        </w:rPr>
        <w:t>повышения эффективности работы комиссия распределяет обязанности между членами комиссии, может создавать группы по отдельным направлениям своей деятельности.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работу комиссия осуществляет в контакте и взаимодействии с другими комиссиями профкома, государственными и профсоюзными инспекциями, ведомственной службой охраны труда.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как правило, в нерабочее время.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Профсоюзный комитет </w:t>
      </w:r>
      <w:r w:rsidR="000D59AD">
        <w:rPr>
          <w:rFonts w:ascii="Times New Roman" w:hAnsi="Times New Roman" w:cs="Times New Roman"/>
          <w:b/>
          <w:i/>
          <w:sz w:val="24"/>
          <w:szCs w:val="24"/>
          <w:u w:val="single"/>
        </w:rPr>
        <w:t>учреждения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83FF4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членов комиссий, информирует их по вопросам, относящихся к предмету контроля, обеспечивает их необходимыми нормативными документами;</w:t>
      </w:r>
    </w:p>
    <w:p w:rsidR="00E43BB8" w:rsidRDefault="00E43BB8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реализации предложений комиссий и их членов;</w:t>
      </w:r>
    </w:p>
    <w:p w:rsidR="00E43BB8" w:rsidRPr="00A83FF4" w:rsidRDefault="00E43BB8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морально и материально поощряет членов комиссий за активную и добросовестную работу.</w:t>
      </w:r>
    </w:p>
    <w:p w:rsidR="00A83FF4" w:rsidRPr="009D2417" w:rsidRDefault="00A83FF4" w:rsidP="005F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DDE" w:rsidRPr="00C20DDE" w:rsidRDefault="00C20DDE" w:rsidP="005F2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15CD" w:rsidRDefault="002615CD" w:rsidP="0026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9DD" w:rsidRPr="004803FF" w:rsidRDefault="00A959DD" w:rsidP="004803FF">
      <w:pPr>
        <w:rPr>
          <w:rFonts w:ascii="Times New Roman" w:hAnsi="Times New Roman" w:cs="Times New Roman"/>
          <w:sz w:val="24"/>
          <w:szCs w:val="24"/>
        </w:rPr>
      </w:pPr>
    </w:p>
    <w:p w:rsidR="000B4E2C" w:rsidRDefault="000B4E2C"/>
    <w:sectPr w:rsidR="000B4E2C" w:rsidSect="000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E576C"/>
    <w:multiLevelType w:val="multilevel"/>
    <w:tmpl w:val="7D2A4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3FF"/>
    <w:rsid w:val="000B4E2C"/>
    <w:rsid w:val="000D59AD"/>
    <w:rsid w:val="00133C77"/>
    <w:rsid w:val="001E5C65"/>
    <w:rsid w:val="002615CD"/>
    <w:rsid w:val="002C55D9"/>
    <w:rsid w:val="00356151"/>
    <w:rsid w:val="00390BD2"/>
    <w:rsid w:val="00435734"/>
    <w:rsid w:val="004803FF"/>
    <w:rsid w:val="00516AC3"/>
    <w:rsid w:val="005C7831"/>
    <w:rsid w:val="005F2C7C"/>
    <w:rsid w:val="007064B8"/>
    <w:rsid w:val="00720558"/>
    <w:rsid w:val="0073479E"/>
    <w:rsid w:val="008315D4"/>
    <w:rsid w:val="009D2417"/>
    <w:rsid w:val="00A83FF4"/>
    <w:rsid w:val="00A959DD"/>
    <w:rsid w:val="00B13978"/>
    <w:rsid w:val="00B41576"/>
    <w:rsid w:val="00B84298"/>
    <w:rsid w:val="00C20DDE"/>
    <w:rsid w:val="00E43BB8"/>
    <w:rsid w:val="00F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1B4E0-F752-4138-A471-CCD3E9AE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3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3479E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7347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3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Nataliay Titarova</cp:lastModifiedBy>
  <cp:revision>20</cp:revision>
  <cp:lastPrinted>2024-03-13T12:34:00Z</cp:lastPrinted>
  <dcterms:created xsi:type="dcterms:W3CDTF">2016-10-25T10:40:00Z</dcterms:created>
  <dcterms:modified xsi:type="dcterms:W3CDTF">2024-04-05T16:25:00Z</dcterms:modified>
</cp:coreProperties>
</file>